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pageBreakBefore w:val="0"/>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jc w:val="center"/>
        <w:rPr>
          <w:rFonts w:ascii="Times New Roman" w:cs="Times New Roman" w:eastAsia="Times New Roman" w:hAnsi="Times New Roman"/>
          <w:b w:val="0"/>
          <w:sz w:val="36"/>
          <w:szCs w:val="36"/>
          <w:vertAlign w:val="baseline"/>
        </w:rPr>
      </w:pPr>
      <w:r w:rsidDel="00000000" w:rsidR="00000000" w:rsidRPr="00000000">
        <w:rPr>
          <w:rFonts w:ascii="Times New Roman" w:cs="Times New Roman" w:eastAsia="Times New Roman" w:hAnsi="Times New Roman"/>
          <w:b w:val="1"/>
          <w:sz w:val="36"/>
          <w:szCs w:val="36"/>
          <w:vertAlign w:val="baseline"/>
          <w:rtl w:val="0"/>
        </w:rPr>
        <w:t xml:space="preserve">Siena College’s 33</w:t>
      </w:r>
      <w:r w:rsidDel="00000000" w:rsidR="00000000" w:rsidRPr="00000000">
        <w:rPr>
          <w:rFonts w:ascii="Times New Roman" w:cs="Times New Roman" w:eastAsia="Times New Roman" w:hAnsi="Times New Roman"/>
          <w:b w:val="1"/>
          <w:sz w:val="36"/>
          <w:szCs w:val="36"/>
          <w:vertAlign w:val="superscript"/>
          <w:rtl w:val="0"/>
        </w:rPr>
        <w:t xml:space="preserve">rd</w:t>
      </w:r>
      <w:r w:rsidDel="00000000" w:rsidR="00000000" w:rsidRPr="00000000">
        <w:rPr>
          <w:rFonts w:ascii="Times New Roman" w:cs="Times New Roman" w:eastAsia="Times New Roman" w:hAnsi="Times New Roman"/>
          <w:b w:val="1"/>
          <w:sz w:val="36"/>
          <w:szCs w:val="36"/>
          <w:vertAlign w:val="baseline"/>
          <w:rtl w:val="0"/>
        </w:rPr>
        <w:t xml:space="preserve"> Annual</w:t>
      </w:r>
      <w:r w:rsidDel="00000000" w:rsidR="00000000" w:rsidRPr="00000000">
        <w:rPr>
          <w:rFonts w:ascii="Times New Roman" w:cs="Times New Roman" w:eastAsia="Times New Roman" w:hAnsi="Times New Roman"/>
          <w:sz w:val="36"/>
          <w:szCs w:val="36"/>
          <w:vertAlign w:val="baseline"/>
          <w:rtl w:val="0"/>
        </w:rPr>
        <w:t xml:space="preserve"> </w:t>
      </w:r>
      <w:r w:rsidDel="00000000" w:rsidR="00000000" w:rsidRPr="00000000">
        <w:rPr>
          <w:rFonts w:ascii="Times New Roman" w:cs="Times New Roman" w:eastAsia="Times New Roman" w:hAnsi="Times New Roman"/>
          <w:b w:val="1"/>
          <w:sz w:val="36"/>
          <w:szCs w:val="36"/>
          <w:vertAlign w:val="baseline"/>
          <w:rtl w:val="0"/>
        </w:rPr>
        <w:t xml:space="preserve">High School Programming Contest</w:t>
      </w:r>
      <w:r w:rsidDel="00000000" w:rsidR="00000000" w:rsidRPr="00000000">
        <w:rPr>
          <w:rtl w:val="0"/>
        </w:rPr>
      </w:r>
    </w:p>
    <w:p w:rsidR="00000000" w:rsidDel="00000000" w:rsidP="00000000" w:rsidRDefault="00000000" w:rsidRPr="00000000" w14:paraId="00000002">
      <w:pPr>
        <w:keepNext w:val="1"/>
        <w:pageBreakBefore w:val="0"/>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jc w:val="center"/>
        <w:rPr>
          <w:rFonts w:ascii="Times New Roman" w:cs="Times New Roman" w:eastAsia="Times New Roman" w:hAnsi="Times New Roman"/>
          <w:sz w:val="36"/>
          <w:szCs w:val="36"/>
          <w:vertAlign w:val="baseline"/>
        </w:rPr>
      </w:pPr>
      <w:r w:rsidDel="00000000" w:rsidR="00000000" w:rsidRPr="00000000">
        <w:rPr>
          <w:rFonts w:ascii="Times New Roman" w:cs="Times New Roman" w:eastAsia="Times New Roman" w:hAnsi="Times New Roman"/>
          <w:b w:val="1"/>
          <w:sz w:val="36"/>
          <w:szCs w:val="36"/>
          <w:vertAlign w:val="baseline"/>
          <w:rtl w:val="0"/>
        </w:rPr>
        <w:t xml:space="preserve">Sponsored by Transfinder</w:t>
      </w:r>
      <w:r w:rsidDel="00000000" w:rsidR="00000000" w:rsidRPr="00000000">
        <w:rPr>
          <w:rtl w:val="0"/>
        </w:rPr>
      </w:r>
    </w:p>
    <w:p w:rsidR="00000000" w:rsidDel="00000000" w:rsidP="00000000" w:rsidRDefault="00000000" w:rsidRPr="00000000" w14:paraId="00000003">
      <w:pPr>
        <w:pageBreakBefore w:val="0"/>
        <w:jc w:val="center"/>
        <w:rPr>
          <w:rFonts w:ascii="Calibri" w:cs="Calibri" w:eastAsia="Calibri" w:hAnsi="Calibri"/>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June 2, 2021</w:t>
      </w:r>
      <w:r w:rsidDel="00000000" w:rsidR="00000000" w:rsidRPr="00000000">
        <w:rPr>
          <w:rtl w:val="0"/>
        </w:rPr>
      </w:r>
    </w:p>
    <w:p w:rsidR="00000000" w:rsidDel="00000000" w:rsidP="00000000" w:rsidRDefault="00000000" w:rsidRPr="00000000" w14:paraId="00000004">
      <w:pPr>
        <w:pStyle w:val="Heading6"/>
        <w:pageBreakBefore w:val="0"/>
        <w:rPr>
          <w:rFonts w:ascii="Times New Roman" w:cs="Times New Roman" w:eastAsia="Times New Roman" w:hAnsi="Times New Roman"/>
          <w:color w:val="000000"/>
          <w:sz w:val="28"/>
          <w:szCs w:val="28"/>
          <w:u w:val="single"/>
          <w:vertAlign w:val="baseline"/>
        </w:rPr>
      </w:pPr>
      <w:r w:rsidDel="00000000" w:rsidR="00000000" w:rsidRPr="00000000">
        <w:rPr>
          <w:rFonts w:ascii="Times New Roman" w:cs="Times New Roman" w:eastAsia="Times New Roman" w:hAnsi="Times New Roman"/>
          <w:b w:val="1"/>
          <w:color w:val="000000"/>
          <w:sz w:val="28"/>
          <w:szCs w:val="28"/>
          <w:u w:val="single"/>
          <w:vertAlign w:val="baseline"/>
          <w:rtl w:val="0"/>
        </w:rPr>
        <w:t xml:space="preserve">Gold Problem #1:  The Answer My Friend, Is Blowin in the Wind</w:t>
      </w:r>
      <w:r w:rsidDel="00000000" w:rsidR="00000000" w:rsidRPr="00000000">
        <w:rPr>
          <w:rtl w:val="0"/>
        </w:rPr>
      </w:r>
    </w:p>
    <w:p w:rsidR="00000000" w:rsidDel="00000000" w:rsidP="00000000" w:rsidRDefault="00000000" w:rsidRPr="00000000" w14:paraId="00000005">
      <w:pPr>
        <w:pStyle w:val="Heading6"/>
        <w:pageBreakBefore w:val="0"/>
        <w:rPr>
          <w:rFonts w:ascii="Calibri" w:cs="Calibri" w:eastAsia="Calibri" w:hAnsi="Calibri"/>
          <w:b w:val="0"/>
          <w:color w:val="000000"/>
          <w:sz w:val="24"/>
          <w:szCs w:val="24"/>
          <w:u w:val="single"/>
          <w:vertAlign w:val="baseline"/>
        </w:rPr>
      </w:pPr>
      <w:r w:rsidDel="00000000" w:rsidR="00000000" w:rsidRPr="00000000">
        <w:rPr>
          <w:rFonts w:ascii="Times New Roman" w:cs="Times New Roman" w:eastAsia="Times New Roman" w:hAnsi="Times New Roman"/>
          <w:b w:val="1"/>
          <w:u w:val="single"/>
          <w:vertAlign w:val="baseline"/>
          <w:rtl w:val="0"/>
        </w:rPr>
        <w:t xml:space="preserve">Background Information:</w:t>
      </w:r>
      <w:r w:rsidDel="00000000" w:rsidR="00000000" w:rsidRPr="00000000">
        <w:rPr>
          <w:rFonts w:ascii="Times New Roman" w:cs="Times New Roman" w:eastAsia="Times New Roman" w:hAnsi="Times New Roman"/>
          <w:b w:val="1"/>
          <w:vertAlign w:val="baseline"/>
          <w:rtl w:val="0"/>
        </w:rPr>
        <w:t xml:space="preserve"> </w:t>
      </w:r>
      <w:r w:rsidDel="00000000" w:rsidR="00000000" w:rsidRPr="00000000">
        <w:rPr>
          <w:rtl w:val="0"/>
        </w:rPr>
      </w:r>
    </w:p>
    <w:p w:rsidR="00000000" w:rsidDel="00000000" w:rsidP="00000000" w:rsidRDefault="00000000" w:rsidRPr="00000000" w14:paraId="00000006">
      <w:pPr>
        <w:pageBreakBefore w:val="0"/>
        <w:widowControl w:val="1"/>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color w:val="000000"/>
          <w:vertAlign w:val="baseline"/>
          <w:rtl w:val="0"/>
        </w:rPr>
        <w:t xml:space="preserve">The Beaufort Scale is a classification of wind speed based on the outside conditions.  The scale has 13 classifications based upon the speed of the wind and is given in both miles per hour and knots.  </w:t>
      </w:r>
    </w:p>
    <w:p w:rsidR="00000000" w:rsidDel="00000000" w:rsidP="00000000" w:rsidRDefault="00000000" w:rsidRPr="00000000" w14:paraId="00000007">
      <w:pPr>
        <w:pageBreakBefore w:val="0"/>
        <w:widowControl w:val="1"/>
        <w:jc w:val="center"/>
        <w:rPr>
          <w:rFonts w:ascii="Times New Roman" w:cs="Times New Roman" w:eastAsia="Times New Roman" w:hAnsi="Times New Roman"/>
          <w:vertAlign w:val="baseline"/>
        </w:rPr>
      </w:pPr>
      <w:r w:rsidDel="00000000" w:rsidR="00000000" w:rsidRPr="00000000">
        <w:rPr>
          <w:rtl w:val="0"/>
        </w:rPr>
      </w:r>
    </w:p>
    <w:tbl>
      <w:tblPr>
        <w:tblStyle w:val="Table1"/>
        <w:tblW w:w="6025.0" w:type="dxa"/>
        <w:jc w:val="left"/>
        <w:tblInd w:w="2112.0" w:type="dxa"/>
        <w:tblLayout w:type="fixed"/>
        <w:tblLook w:val="0000"/>
      </w:tblPr>
      <w:tblGrid>
        <w:gridCol w:w="1606"/>
        <w:gridCol w:w="1889"/>
        <w:gridCol w:w="2530"/>
        <w:tblGridChange w:id="0">
          <w:tblGrid>
            <w:gridCol w:w="1606"/>
            <w:gridCol w:w="1889"/>
            <w:gridCol w:w="253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08">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color w:val="000000"/>
                <w:vertAlign w:val="baseline"/>
                <w:rtl w:val="0"/>
              </w:rPr>
              <w:t xml:space="preserve">Speed (MPH)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09">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color w:val="000000"/>
                <w:vertAlign w:val="baseline"/>
                <w:rtl w:val="0"/>
              </w:rPr>
              <w:t xml:space="preserve">Speed (KNOTS)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0A">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color w:val="000000"/>
                <w:vertAlign w:val="baseline"/>
                <w:rtl w:val="0"/>
              </w:rPr>
              <w:t xml:space="preserve">Classification</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0B">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0C">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0D">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CALM</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0E">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1 – 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0F">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1 – 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10">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LIGHT-AIR</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11">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4 – 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12">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4 - 6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13">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LIGHT-BREEZE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14">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8 – 12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15">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7 – 10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16">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GENTLE-BREEZE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17">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13 – 18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18">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11 – 16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19">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MODERATE-BREEZE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1A">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19 – 24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1B">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17 – 21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1C">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FRESH-BREEZE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1D">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25 - 31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1E">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22 – 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1F">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STRONG-BREEZE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20">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32 – 38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21">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28 – 33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22">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NEAR-GALE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23">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39 – 46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24">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34 – 40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25">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GALE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26">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47 – 54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27">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41 – 47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28">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SEVERE-GALE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29">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55 – 63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2A">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48 – 55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2B">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STORM</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2C">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64 – 72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2D">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56 – 63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2E">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VIOLENT-STORM</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2F">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73+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30">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64+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31">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HURRICANE</w:t>
            </w:r>
            <w:r w:rsidDel="00000000" w:rsidR="00000000" w:rsidRPr="00000000">
              <w:rPr>
                <w:rtl w:val="0"/>
              </w:rPr>
            </w:r>
          </w:p>
        </w:tc>
      </w:tr>
    </w:tbl>
    <w:p w:rsidR="00000000" w:rsidDel="00000000" w:rsidP="00000000" w:rsidRDefault="00000000" w:rsidRPr="00000000" w14:paraId="00000032">
      <w:pPr>
        <w:pageBreakBefore w:val="0"/>
        <w:widowControl w:val="1"/>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33">
      <w:pPr>
        <w:pageBreakBefore w:val="0"/>
        <w:widowControl w:val="1"/>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Your program will read in a non-negative integer less than 200 and a string that is either MPH or KNOTS.  This input is the speed and unit of the current weather conditions.  Your program will then output the appropriate classification, as indicated above.</w:t>
      </w:r>
      <w:r w:rsidDel="00000000" w:rsidR="00000000" w:rsidRPr="00000000">
        <w:rPr>
          <w:rtl w:val="0"/>
        </w:rPr>
      </w:r>
    </w:p>
    <w:p w:rsidR="00000000" w:rsidDel="00000000" w:rsidP="00000000" w:rsidRDefault="00000000" w:rsidRPr="00000000" w14:paraId="00000034">
      <w:pPr>
        <w:pageBreakBefore w:val="0"/>
        <w:widowControl w:val="1"/>
        <w:spacing w:after="60" w:before="240" w:lineRule="auto"/>
        <w:rPr>
          <w:rFonts w:ascii="Times New Roman" w:cs="Times New Roman" w:eastAsia="Times New Roman" w:hAnsi="Times New Roman"/>
          <w:sz w:val="15"/>
          <w:szCs w:val="15"/>
        </w:rPr>
      </w:pPr>
      <w:r w:rsidDel="00000000" w:rsidR="00000000" w:rsidRPr="00000000">
        <w:rPr>
          <w:rFonts w:ascii="Times New Roman" w:cs="Times New Roman" w:eastAsia="Times New Roman" w:hAnsi="Times New Roman"/>
          <w:u w:val="single"/>
          <w:rtl w:val="0"/>
        </w:rPr>
        <w:t xml:space="preserve">Programming Problem:</w:t>
      </w:r>
      <w:r w:rsidDel="00000000" w:rsidR="00000000" w:rsidRPr="00000000">
        <w:rPr>
          <w:rtl w:val="0"/>
        </w:rPr>
      </w:r>
    </w:p>
    <w:p w:rsidR="00000000" w:rsidDel="00000000" w:rsidP="00000000" w:rsidRDefault="00000000" w:rsidRPr="00000000" w14:paraId="00000035">
      <w:pPr>
        <w:pageBreakBefore w:val="0"/>
        <w:widowControl w:val="1"/>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Input:   A non-negative integer less than 200 and </w:t>
      </w:r>
    </w:p>
    <w:p w:rsidR="00000000" w:rsidDel="00000000" w:rsidP="00000000" w:rsidRDefault="00000000" w:rsidRPr="00000000" w14:paraId="00000036">
      <w:pPr>
        <w:pageBreakBefore w:val="0"/>
        <w:widowControl w:val="1"/>
        <w:ind w:left="720"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on the following input line: a string, either MPH or KNOTS.</w:t>
      </w:r>
    </w:p>
    <w:p w:rsidR="00000000" w:rsidDel="00000000" w:rsidP="00000000" w:rsidRDefault="00000000" w:rsidRPr="00000000" w14:paraId="00000037">
      <w:pPr>
        <w:pageBreakBefore w:val="0"/>
        <w:widowControl w:val="1"/>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Output: The Beaufort Scale Classification as shown in the examples below.</w:t>
      </w:r>
    </w:p>
    <w:p w:rsidR="00000000" w:rsidDel="00000000" w:rsidP="00000000" w:rsidRDefault="00000000" w:rsidRPr="00000000" w14:paraId="00000038">
      <w:pPr>
        <w:pageBreakBefore w:val="0"/>
        <w:widowControl w:val="1"/>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9">
      <w:pPr>
        <w:pageBreakBefore w:val="0"/>
        <w:widowControl w:val="1"/>
        <w:ind w:firstLine="720"/>
        <w:rPr>
          <w:rFonts w:ascii="Times New Roman" w:cs="Times New Roman" w:eastAsia="Times New Roman" w:hAnsi="Times New Roman"/>
          <w:sz w:val="15"/>
          <w:szCs w:val="15"/>
        </w:rPr>
      </w:pPr>
      <w:r w:rsidDel="00000000" w:rsidR="00000000" w:rsidRPr="00000000">
        <w:rPr>
          <w:rFonts w:ascii="Times New Roman" w:cs="Times New Roman" w:eastAsia="Times New Roman" w:hAnsi="Times New Roman"/>
          <w:rtl w:val="0"/>
        </w:rPr>
        <w:t xml:space="preserve">Example 1:</w:t>
        <w:tab/>
        <w:t xml:space="preserve">Input:</w:t>
        <w:tab/>
        <w:tab/>
      </w:r>
      <w:r w:rsidDel="00000000" w:rsidR="00000000" w:rsidRPr="00000000">
        <w:rPr>
          <w:rtl w:val="0"/>
        </w:rPr>
        <w:t xml:space="preserve">0 </w:t>
        <w:tab/>
        <w:tab/>
        <w:tab/>
      </w:r>
      <w:r w:rsidDel="00000000" w:rsidR="00000000" w:rsidRPr="00000000">
        <w:rPr>
          <w:rFonts w:ascii="Times New Roman" w:cs="Times New Roman" w:eastAsia="Times New Roman" w:hAnsi="Times New Roman"/>
          <w:rtl w:val="0"/>
        </w:rPr>
        <w:t xml:space="preserve">Example 4:</w:t>
        <w:tab/>
        <w:t xml:space="preserve">Input:        </w:t>
        <w:tab/>
      </w:r>
      <w:r w:rsidDel="00000000" w:rsidR="00000000" w:rsidRPr="00000000">
        <w:rPr>
          <w:rtl w:val="0"/>
        </w:rPr>
        <w:t xml:space="preserve">63 </w:t>
        <w:tab/>
        <w:tab/>
        <w:tab/>
        <w:tab/>
        <w:tab/>
        <w:tab/>
        <w:tab/>
        <w:t xml:space="preserve">KNOTS</w:t>
        <w:tab/>
        <w:tab/>
        <w:tab/>
        <w:tab/>
        <w:tab/>
        <w:t xml:space="preserve">   </w:t>
        <w:tab/>
        <w:t xml:space="preserve">MPH</w:t>
        <w:tab/>
      </w:r>
      <w:r w:rsidDel="00000000" w:rsidR="00000000" w:rsidRPr="00000000">
        <w:rPr>
          <w:rtl w:val="0"/>
        </w:rPr>
      </w:r>
    </w:p>
    <w:p w:rsidR="00000000" w:rsidDel="00000000" w:rsidP="00000000" w:rsidRDefault="00000000" w:rsidRPr="00000000" w14:paraId="0000003A">
      <w:pPr>
        <w:pageBreakBefore w:val="0"/>
        <w:widowControl w:val="1"/>
        <w:ind w:firstLine="720"/>
        <w:rPr>
          <w:rFonts w:ascii="Times New Roman" w:cs="Times New Roman" w:eastAsia="Times New Roman" w:hAnsi="Times New Roman"/>
          <w:sz w:val="15"/>
          <w:szCs w:val="15"/>
        </w:rPr>
      </w:pPr>
      <w:r w:rsidDel="00000000" w:rsidR="00000000" w:rsidRPr="00000000">
        <w:rPr>
          <w:rFonts w:ascii="Times New Roman" w:cs="Times New Roman" w:eastAsia="Times New Roman" w:hAnsi="Times New Roman"/>
          <w:rtl w:val="0"/>
        </w:rPr>
        <w:tab/>
        <w:tab/>
        <w:t xml:space="preserve">Output: </w:t>
        <w:tab/>
      </w:r>
      <w:r w:rsidDel="00000000" w:rsidR="00000000" w:rsidRPr="00000000">
        <w:rPr>
          <w:rtl w:val="0"/>
        </w:rPr>
        <w:t xml:space="preserve">CALM</w:t>
        <w:tab/>
        <w:tab/>
        <w:tab/>
        <w:tab/>
        <w:tab/>
      </w:r>
      <w:r w:rsidDel="00000000" w:rsidR="00000000" w:rsidRPr="00000000">
        <w:rPr>
          <w:rFonts w:ascii="Times New Roman" w:cs="Times New Roman" w:eastAsia="Times New Roman" w:hAnsi="Times New Roman"/>
          <w:rtl w:val="0"/>
        </w:rPr>
        <w:t xml:space="preserve">Output:      </w:t>
        <w:tab/>
      </w:r>
      <w:r w:rsidDel="00000000" w:rsidR="00000000" w:rsidRPr="00000000">
        <w:rPr>
          <w:rtl w:val="0"/>
        </w:rPr>
        <w:t xml:space="preserve">STORM</w:t>
      </w:r>
      <w:r w:rsidDel="00000000" w:rsidR="00000000" w:rsidRPr="00000000">
        <w:rPr>
          <w:rtl w:val="0"/>
        </w:rPr>
      </w:r>
    </w:p>
    <w:p w:rsidR="00000000" w:rsidDel="00000000" w:rsidP="00000000" w:rsidRDefault="00000000" w:rsidRPr="00000000" w14:paraId="0000003B">
      <w:pPr>
        <w:pageBreakBefore w:val="0"/>
        <w:widowControl w:val="1"/>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C">
      <w:pPr>
        <w:pageBreakBefore w:val="0"/>
        <w:widowControl w:val="1"/>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D">
      <w:pPr>
        <w:pageBreakBefore w:val="0"/>
        <w:widowControl w:val="1"/>
        <w:ind w:firstLine="720"/>
        <w:rPr/>
      </w:pPr>
      <w:r w:rsidDel="00000000" w:rsidR="00000000" w:rsidRPr="00000000">
        <w:rPr>
          <w:rFonts w:ascii="Times New Roman" w:cs="Times New Roman" w:eastAsia="Times New Roman" w:hAnsi="Times New Roman"/>
          <w:rtl w:val="0"/>
        </w:rPr>
        <w:t xml:space="preserve">Example 2:</w:t>
        <w:tab/>
        <w:t xml:space="preserve">Input:</w:t>
        <w:tab/>
        <w:tab/>
      </w:r>
      <w:r w:rsidDel="00000000" w:rsidR="00000000" w:rsidRPr="00000000">
        <w:rPr>
          <w:rtl w:val="0"/>
        </w:rPr>
        <w:t xml:space="preserve">55 </w:t>
        <w:tab/>
        <w:tab/>
        <w:tab/>
      </w:r>
      <w:r w:rsidDel="00000000" w:rsidR="00000000" w:rsidRPr="00000000">
        <w:rPr>
          <w:rFonts w:ascii="Times New Roman" w:cs="Times New Roman" w:eastAsia="Times New Roman" w:hAnsi="Times New Roman"/>
          <w:rtl w:val="0"/>
        </w:rPr>
        <w:t xml:space="preserve">Example 5:</w:t>
        <w:tab/>
        <w:t xml:space="preserve">Input:</w:t>
        <w:tab/>
        <w:tab/>
      </w:r>
      <w:r w:rsidDel="00000000" w:rsidR="00000000" w:rsidRPr="00000000">
        <w:rPr>
          <w:rtl w:val="0"/>
        </w:rPr>
        <w:t xml:space="preserve">110 </w:t>
      </w:r>
    </w:p>
    <w:p w:rsidR="00000000" w:rsidDel="00000000" w:rsidP="00000000" w:rsidRDefault="00000000" w:rsidRPr="00000000" w14:paraId="0000003E">
      <w:pPr>
        <w:pageBreakBefore w:val="0"/>
        <w:widowControl w:val="1"/>
        <w:ind w:left="2880" w:firstLine="720"/>
        <w:rPr>
          <w:rFonts w:ascii="Times New Roman" w:cs="Times New Roman" w:eastAsia="Times New Roman" w:hAnsi="Times New Roman"/>
          <w:sz w:val="15"/>
          <w:szCs w:val="15"/>
        </w:rPr>
      </w:pPr>
      <w:r w:rsidDel="00000000" w:rsidR="00000000" w:rsidRPr="00000000">
        <w:rPr>
          <w:rtl w:val="0"/>
        </w:rPr>
        <w:t xml:space="preserve">MPH</w:t>
        <w:tab/>
        <w:tab/>
        <w:tab/>
        <w:tab/>
        <w:tab/>
        <w:tab/>
        <w:tab/>
        <w:t xml:space="preserve">KNOTS</w:t>
        <w:tab/>
      </w:r>
      <w:r w:rsidDel="00000000" w:rsidR="00000000" w:rsidRPr="00000000">
        <w:rPr>
          <w:rtl w:val="0"/>
        </w:rPr>
      </w:r>
    </w:p>
    <w:p w:rsidR="00000000" w:rsidDel="00000000" w:rsidP="00000000" w:rsidRDefault="00000000" w:rsidRPr="00000000" w14:paraId="0000003F">
      <w:pPr>
        <w:pageBreakBefore w:val="0"/>
        <w:widowControl w:val="1"/>
        <w:ind w:firstLine="720"/>
        <w:rPr>
          <w:rFonts w:ascii="Times New Roman" w:cs="Times New Roman" w:eastAsia="Times New Roman" w:hAnsi="Times New Roman"/>
          <w:sz w:val="15"/>
          <w:szCs w:val="15"/>
        </w:rPr>
      </w:pPr>
      <w:r w:rsidDel="00000000" w:rsidR="00000000" w:rsidRPr="00000000">
        <w:rPr>
          <w:rFonts w:ascii="Times New Roman" w:cs="Times New Roman" w:eastAsia="Times New Roman" w:hAnsi="Times New Roman"/>
          <w:rtl w:val="0"/>
        </w:rPr>
        <w:tab/>
        <w:tab/>
        <w:t xml:space="preserve">Output: </w:t>
        <w:tab/>
      </w:r>
      <w:r w:rsidDel="00000000" w:rsidR="00000000" w:rsidRPr="00000000">
        <w:rPr>
          <w:rtl w:val="0"/>
        </w:rPr>
        <w:t xml:space="preserve">STORM</w:t>
        <w:tab/>
        <w:tab/>
        <w:tab/>
        <w:tab/>
      </w:r>
      <w:r w:rsidDel="00000000" w:rsidR="00000000" w:rsidRPr="00000000">
        <w:rPr>
          <w:rFonts w:ascii="Times New Roman" w:cs="Times New Roman" w:eastAsia="Times New Roman" w:hAnsi="Times New Roman"/>
          <w:rtl w:val="0"/>
        </w:rPr>
        <w:t xml:space="preserve">Output: </w:t>
        <w:tab/>
      </w:r>
      <w:r w:rsidDel="00000000" w:rsidR="00000000" w:rsidRPr="00000000">
        <w:rPr>
          <w:rtl w:val="0"/>
        </w:rPr>
        <w:t xml:space="preserve">HURRICANE</w:t>
      </w:r>
      <w:r w:rsidDel="00000000" w:rsidR="00000000" w:rsidRPr="00000000">
        <w:rPr>
          <w:rtl w:val="0"/>
        </w:rPr>
      </w:r>
    </w:p>
    <w:p w:rsidR="00000000" w:rsidDel="00000000" w:rsidP="00000000" w:rsidRDefault="00000000" w:rsidRPr="00000000" w14:paraId="00000040">
      <w:pPr>
        <w:pageBreakBefore w:val="0"/>
        <w:widowControl w:val="1"/>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1">
      <w:pPr>
        <w:pageBreakBefore w:val="0"/>
        <w:widowControl w:val="1"/>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2">
      <w:pPr>
        <w:pageBreakBefore w:val="0"/>
        <w:widowControl w:val="1"/>
        <w:ind w:firstLine="720"/>
        <w:rPr/>
      </w:pPr>
      <w:r w:rsidDel="00000000" w:rsidR="00000000" w:rsidRPr="00000000">
        <w:rPr>
          <w:rFonts w:ascii="Times New Roman" w:cs="Times New Roman" w:eastAsia="Times New Roman" w:hAnsi="Times New Roman"/>
          <w:rtl w:val="0"/>
        </w:rPr>
        <w:t xml:space="preserve">Example 3:</w:t>
        <w:tab/>
        <w:t xml:space="preserve">Input:</w:t>
        <w:tab/>
        <w:tab/>
      </w:r>
      <w:r w:rsidDel="00000000" w:rsidR="00000000" w:rsidRPr="00000000">
        <w:rPr>
          <w:rtl w:val="0"/>
        </w:rPr>
        <w:t xml:space="preserve">63 </w:t>
      </w:r>
    </w:p>
    <w:p w:rsidR="00000000" w:rsidDel="00000000" w:rsidP="00000000" w:rsidRDefault="00000000" w:rsidRPr="00000000" w14:paraId="00000043">
      <w:pPr>
        <w:pageBreakBefore w:val="0"/>
        <w:widowControl w:val="1"/>
        <w:ind w:left="2880" w:firstLine="720"/>
        <w:rPr>
          <w:rFonts w:ascii="Times New Roman" w:cs="Times New Roman" w:eastAsia="Times New Roman" w:hAnsi="Times New Roman"/>
          <w:sz w:val="15"/>
          <w:szCs w:val="15"/>
        </w:rPr>
      </w:pPr>
      <w:r w:rsidDel="00000000" w:rsidR="00000000" w:rsidRPr="00000000">
        <w:rPr>
          <w:rtl w:val="0"/>
        </w:rPr>
        <w:t xml:space="preserve">KNOTS </w:t>
        <w:tab/>
        <w:tab/>
      </w:r>
      <w:r w:rsidDel="00000000" w:rsidR="00000000" w:rsidRPr="00000000">
        <w:rPr>
          <w:rtl w:val="0"/>
        </w:rPr>
      </w:r>
    </w:p>
    <w:p w:rsidR="00000000" w:rsidDel="00000000" w:rsidP="00000000" w:rsidRDefault="00000000" w:rsidRPr="00000000" w14:paraId="00000044">
      <w:pPr>
        <w:pageBreakBefore w:val="0"/>
        <w:widowControl w:val="1"/>
        <w:ind w:firstLine="720"/>
        <w:rPr>
          <w:rFonts w:ascii="Times New Roman" w:cs="Times New Roman" w:eastAsia="Times New Roman" w:hAnsi="Times New Roman"/>
          <w:sz w:val="15"/>
          <w:szCs w:val="15"/>
        </w:rPr>
      </w:pPr>
      <w:r w:rsidDel="00000000" w:rsidR="00000000" w:rsidRPr="00000000">
        <w:rPr>
          <w:rFonts w:ascii="Times New Roman" w:cs="Times New Roman" w:eastAsia="Times New Roman" w:hAnsi="Times New Roman"/>
          <w:rtl w:val="0"/>
        </w:rPr>
        <w:tab/>
        <w:tab/>
        <w:t xml:space="preserve">Output: </w:t>
        <w:tab/>
      </w:r>
      <w:r w:rsidDel="00000000" w:rsidR="00000000" w:rsidRPr="00000000">
        <w:rPr>
          <w:rtl w:val="0"/>
        </w:rPr>
        <w:t xml:space="preserve">VIOLENT-STORM</w:t>
      </w:r>
      <w:r w:rsidDel="00000000" w:rsidR="00000000" w:rsidRPr="00000000">
        <w:rPr>
          <w:rtl w:val="0"/>
        </w:rPr>
      </w:r>
    </w:p>
    <w:p w:rsidR="00000000" w:rsidDel="00000000" w:rsidP="00000000" w:rsidRDefault="00000000" w:rsidRPr="00000000" w14:paraId="00000045">
      <w:pPr>
        <w:pageBreakBefore w:val="0"/>
        <w:widowControl w:val="1"/>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rtl w:val="0"/>
        </w:rPr>
        <w:tab/>
        <w:tab/>
        <w:tab/>
        <w:br w:type="textWrapping"/>
      </w:r>
      <w:r w:rsidDel="00000000" w:rsidR="00000000" w:rsidRPr="00000000">
        <w:rPr>
          <w:rtl w:val="0"/>
        </w:rPr>
      </w:r>
    </w:p>
    <w:sectPr>
      <w:pgSz w:h="15840" w:w="12240" w:orient="portrait"/>
      <w:pgMar w:bottom="810" w:top="810" w:left="1008" w:right="1008" w:header="1181" w:footer="74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ourier New"/>
  <w:font w:name="Times New Roman"/>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ourier New" w:cs="Courier New" w:eastAsia="Courier New" w:hAnsi="Courier New"/>
        <w:sz w:val="24"/>
        <w:szCs w:val="24"/>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Pr>
      <w:rFonts w:ascii="Times New Roman" w:cs="Times New Roman" w:eastAsia="Times New Roman" w:hAnsi="Times New Roman"/>
      <w:b w:val="1"/>
      <w:i w:val="1"/>
      <w:sz w:val="36"/>
      <w:szCs w:val="36"/>
      <w:vertAlign w:val="baseline"/>
    </w:rPr>
  </w:style>
  <w:style w:type="paragraph" w:styleId="Heading2">
    <w:name w:val="heading 2"/>
    <w:basedOn w:val="Normal"/>
    <w:next w:val="Normal"/>
    <w:pPr>
      <w:keepNext w:val="1"/>
      <w:pageBreakBefore w:val="0"/>
      <w:widowControl w:val="0"/>
      <w:tabs>
        <w:tab w:val="center" w:pos="5760"/>
      </w:tabs>
      <w:jc w:val="center"/>
    </w:pPr>
    <w:rPr>
      <w:rFonts w:ascii="Times New Roman" w:cs="Times New Roman" w:eastAsia="Times New Roman" w:hAnsi="Times New Roman"/>
      <w:b w:val="1"/>
      <w:sz w:val="28"/>
      <w:szCs w:val="28"/>
      <w:vertAlign w:val="baseline"/>
    </w:rPr>
  </w:style>
  <w:style w:type="paragraph" w:styleId="Heading3">
    <w:name w:val="heading 3"/>
    <w:basedOn w:val="Normal"/>
    <w:next w:val="Normal"/>
    <w:pPr>
      <w:keepNext w:val="1"/>
      <w:pageBreakBefore w:val="0"/>
      <w:widowControl w:val="0"/>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pPr>
    <w:rPr>
      <w:rFonts w:ascii="Times New Roman" w:cs="Times New Roman" w:eastAsia="Times New Roman" w:hAnsi="Times New Roman"/>
      <w:b w:val="1"/>
      <w:sz w:val="24"/>
      <w:szCs w:val="24"/>
      <w:vertAlign w:val="baseline"/>
    </w:rPr>
  </w:style>
  <w:style w:type="paragraph" w:styleId="Heading4">
    <w:name w:val="heading 4"/>
    <w:basedOn w:val="Normal"/>
    <w:next w:val="Normal"/>
    <w:pPr>
      <w:keepNext w:val="1"/>
      <w:pageBreakBefore w:val="0"/>
      <w:widowControl w:val="0"/>
      <w:jc w:val="both"/>
    </w:pPr>
    <w:rPr>
      <w:rFonts w:ascii="Times New Roman" w:cs="Times New Roman" w:eastAsia="Times New Roman" w:hAnsi="Times New Roman"/>
      <w:sz w:val="28"/>
      <w:szCs w:val="28"/>
      <w:vertAlign w:val="baseline"/>
    </w:rPr>
  </w:style>
  <w:style w:type="paragraph" w:styleId="Heading5">
    <w:name w:val="heading 5"/>
    <w:basedOn w:val="Normal"/>
    <w:next w:val="Normal"/>
    <w:pPr>
      <w:pageBreakBefore w:val="0"/>
      <w:widowControl w:val="0"/>
      <w:spacing w:after="60" w:before="240" w:lineRule="auto"/>
    </w:pPr>
    <w:rPr>
      <w:rFonts w:ascii="Calibri" w:cs="Calibri" w:eastAsia="Calibri" w:hAnsi="Calibri"/>
      <w:b w:val="1"/>
      <w:i w:val="1"/>
      <w:sz w:val="26"/>
      <w:szCs w:val="26"/>
      <w:vertAlign w:val="baseline"/>
    </w:rPr>
  </w:style>
  <w:style w:type="paragraph" w:styleId="Heading6">
    <w:name w:val="heading 6"/>
    <w:basedOn w:val="Normal"/>
    <w:next w:val="Normal"/>
    <w:pPr>
      <w:pageBreakBefore w:val="0"/>
      <w:widowControl w:val="0"/>
      <w:spacing w:after="60" w:before="240" w:lineRule="auto"/>
    </w:pPr>
    <w:rPr>
      <w:rFonts w:ascii="Calibri" w:cs="Calibri" w:eastAsia="Calibri" w:hAnsi="Calibri"/>
      <w:b w:val="1"/>
      <w:sz w:val="22"/>
      <w:szCs w:val="22"/>
      <w:vertAlign w:val="baseline"/>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